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4DD4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 ПОСТАВКИ</w:t>
      </w:r>
      <w:r w:rsidR="008C7315">
        <w:rPr>
          <w:rFonts w:ascii="Times New Roman" w:hAnsi="Times New Roman"/>
        </w:rPr>
        <w:t xml:space="preserve"> </w:t>
      </w:r>
      <w:r w:rsidR="00F6320C">
        <w:rPr>
          <w:rFonts w:ascii="Times New Roman" w:hAnsi="Times New Roman"/>
        </w:rPr>
        <w:t>______</w:t>
      </w:r>
    </w:p>
    <w:p w14:paraId="4873BC1F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14:paraId="1B04BFB7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Красноярск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BC0070">
        <w:rPr>
          <w:rFonts w:ascii="Times New Roman" w:hAnsi="Times New Roman"/>
        </w:rPr>
        <w:t xml:space="preserve">    </w:t>
      </w:r>
      <w:r w:rsidR="00BC0070">
        <w:rPr>
          <w:rFonts w:ascii="Times New Roman" w:hAnsi="Times New Roman"/>
        </w:rPr>
        <w:tab/>
      </w:r>
      <w:r w:rsidR="00BC0070">
        <w:rPr>
          <w:rFonts w:ascii="Times New Roman" w:hAnsi="Times New Roman"/>
        </w:rPr>
        <w:tab/>
      </w:r>
      <w:r w:rsidR="00BC0070">
        <w:rPr>
          <w:rFonts w:ascii="Times New Roman" w:hAnsi="Times New Roman"/>
        </w:rPr>
        <w:tab/>
      </w:r>
      <w:r w:rsidR="00BC0070">
        <w:rPr>
          <w:rFonts w:ascii="Times New Roman" w:hAnsi="Times New Roman"/>
        </w:rPr>
        <w:tab/>
      </w:r>
      <w:r w:rsidR="00BC0070">
        <w:rPr>
          <w:rFonts w:ascii="Times New Roman" w:hAnsi="Times New Roman"/>
        </w:rPr>
        <w:tab/>
        <w:t xml:space="preserve"> "</w:t>
      </w:r>
      <w:r w:rsidR="00F6320C">
        <w:rPr>
          <w:rFonts w:ascii="Times New Roman" w:hAnsi="Times New Roman"/>
        </w:rPr>
        <w:t>____</w:t>
      </w:r>
      <w:r w:rsidR="008C7315">
        <w:rPr>
          <w:rFonts w:ascii="Times New Roman" w:hAnsi="Times New Roman"/>
        </w:rPr>
        <w:t xml:space="preserve">" </w:t>
      </w:r>
      <w:r w:rsidR="00F6320C">
        <w:rPr>
          <w:rFonts w:ascii="Times New Roman" w:hAnsi="Times New Roman"/>
        </w:rPr>
        <w:t>__________</w:t>
      </w:r>
      <w:r w:rsidR="00BC0070">
        <w:rPr>
          <w:rFonts w:ascii="Times New Roman" w:hAnsi="Times New Roman"/>
        </w:rPr>
        <w:t xml:space="preserve"> 20</w:t>
      </w:r>
      <w:r w:rsidR="00DE6881">
        <w:rPr>
          <w:rFonts w:ascii="Times New Roman" w:hAnsi="Times New Roman"/>
        </w:rPr>
        <w:t>2</w:t>
      </w:r>
      <w:r w:rsidR="00A87296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г.</w:t>
      </w:r>
    </w:p>
    <w:p w14:paraId="203B89C7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14:paraId="272156E9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Индивидуальный предприниматель </w:t>
      </w:r>
      <w:r>
        <w:rPr>
          <w:rFonts w:ascii="Times New Roman" w:hAnsi="Times New Roman"/>
          <w:b/>
        </w:rPr>
        <w:t>Осипов Никита Никитович</w:t>
      </w:r>
      <w:r>
        <w:rPr>
          <w:rFonts w:ascii="Times New Roman" w:hAnsi="Times New Roman"/>
        </w:rPr>
        <w:t>, именуемый в дальнейшем Поставщик, в лице Осипова Никиты Никитовича, действующего на основании свидетельства ОГРНИП 306246521400032, ИНН 143510375963, с  одной стороны, и</w:t>
      </w:r>
      <w:r w:rsidR="00F6320C">
        <w:rPr>
          <w:rFonts w:ascii="Times New Roman" w:hAnsi="Times New Roman"/>
        </w:rPr>
        <w:t xml:space="preserve"> _________________________________________________________________</w:t>
      </w:r>
      <w:r>
        <w:rPr>
          <w:rFonts w:ascii="Times New Roman" w:hAnsi="Times New Roman"/>
        </w:rPr>
        <w:t>, именуем</w:t>
      </w:r>
      <w:r w:rsidR="008C7315">
        <w:rPr>
          <w:rFonts w:ascii="Times New Roman" w:hAnsi="Times New Roman"/>
        </w:rPr>
        <w:t>ый</w:t>
      </w:r>
      <w:r>
        <w:rPr>
          <w:rFonts w:ascii="Times New Roman" w:hAnsi="Times New Roman"/>
        </w:rPr>
        <w:t xml:space="preserve"> в дальнейшем Покупатель, в лице </w:t>
      </w:r>
      <w:r w:rsidR="00F6320C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, действу</w:t>
      </w:r>
      <w:r w:rsidR="008C7315">
        <w:rPr>
          <w:rFonts w:ascii="Times New Roman" w:hAnsi="Times New Roman"/>
        </w:rPr>
        <w:t>ющей</w:t>
      </w:r>
      <w:r>
        <w:rPr>
          <w:rFonts w:ascii="Times New Roman" w:hAnsi="Times New Roman"/>
        </w:rPr>
        <w:t xml:space="preserve"> на основании</w:t>
      </w:r>
      <w:r w:rsidR="008C7315">
        <w:rPr>
          <w:rFonts w:ascii="Times New Roman" w:hAnsi="Times New Roman"/>
        </w:rPr>
        <w:t xml:space="preserve"> </w:t>
      </w:r>
      <w:r w:rsidR="00F6320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14:paraId="450FE44A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14:paraId="0DB5B4D7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ПРЕДМЕТ ДОГОВОРА</w:t>
      </w:r>
    </w:p>
    <w:p w14:paraId="0EE75A4D" w14:textId="77777777" w:rsidR="00E53D2D" w:rsidRDefault="00E53D2D">
      <w:pPr>
        <w:numPr>
          <w:ilvl w:val="1"/>
          <w:numId w:val="3"/>
        </w:numPr>
        <w:tabs>
          <w:tab w:val="clear" w:pos="792"/>
          <w:tab w:val="num" w:pos="0"/>
          <w:tab w:val="left" w:pos="720"/>
        </w:tabs>
        <w:ind w:left="0" w:firstLine="360"/>
        <w:jc w:val="both"/>
        <w:rPr>
          <w:sz w:val="20"/>
        </w:rPr>
      </w:pPr>
      <w:r>
        <w:rPr>
          <w:sz w:val="20"/>
        </w:rPr>
        <w:t>Поставщик обязуется поставить, а Покупатель принять и оплатить рыбопродукцию, в дальнейшем именуемою Товар.</w:t>
      </w:r>
    </w:p>
    <w:p w14:paraId="5C7FE64E" w14:textId="77777777" w:rsidR="00E53D2D" w:rsidRDefault="00E53D2D">
      <w:pPr>
        <w:pStyle w:val="2"/>
        <w:numPr>
          <w:ilvl w:val="1"/>
          <w:numId w:val="3"/>
        </w:numPr>
        <w:tabs>
          <w:tab w:val="clear" w:pos="792"/>
          <w:tab w:val="num" w:pos="0"/>
          <w:tab w:val="left" w:pos="720"/>
        </w:tabs>
        <w:ind w:left="0"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Количество, цена и ассортимент поставляемого Товара указывается в сопроводительных документах счет-фактурах, товарно-транспортных накладных и являются неотъемлемой частью договора. Сумма каждой счет-фактуры является суммой отдельной сделки.</w:t>
      </w:r>
    </w:p>
    <w:p w14:paraId="31B3303A" w14:textId="77777777" w:rsidR="00E53D2D" w:rsidRDefault="00E53D2D">
      <w:pPr>
        <w:pStyle w:val="2"/>
        <w:tabs>
          <w:tab w:val="left" w:pos="720"/>
        </w:tabs>
        <w:rPr>
          <w:rFonts w:ascii="Times New Roman" w:hAnsi="Times New Roman"/>
          <w:sz w:val="20"/>
        </w:rPr>
      </w:pPr>
    </w:p>
    <w:p w14:paraId="424DFE82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КОЛИЧЕСТВО И АССОРТИМЕНТ</w:t>
      </w:r>
    </w:p>
    <w:p w14:paraId="4529881C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Поставка каждой партии Товара по ассортименту, количеству и цене осуществляется по предварительной заявке, согласованной сторонами письменно или устно, не менее, чем за </w:t>
      </w:r>
      <w:r w:rsidR="008C731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(</w:t>
      </w:r>
      <w:r w:rsidR="008C7315">
        <w:rPr>
          <w:rFonts w:ascii="Times New Roman" w:hAnsi="Times New Roman"/>
        </w:rPr>
        <w:t>семь</w:t>
      </w:r>
      <w:r>
        <w:rPr>
          <w:rFonts w:ascii="Times New Roman" w:hAnsi="Times New Roman"/>
        </w:rPr>
        <w:t>) д</w:t>
      </w:r>
      <w:r w:rsidR="008C7315">
        <w:rPr>
          <w:rFonts w:ascii="Times New Roman" w:hAnsi="Times New Roman"/>
        </w:rPr>
        <w:t>ней</w:t>
      </w:r>
      <w:r>
        <w:rPr>
          <w:rFonts w:ascii="Times New Roman" w:hAnsi="Times New Roman"/>
        </w:rPr>
        <w:t xml:space="preserve"> до отгрузки Товара.</w:t>
      </w:r>
    </w:p>
    <w:p w14:paraId="65576D91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14:paraId="661333E2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ПОРЯДОК ОТПУСКА И ПРИЕМКИ ТОВАРА</w:t>
      </w:r>
    </w:p>
    <w:p w14:paraId="09BA47A3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Товар подлежит отпуску на основании заказа Покупателя сделанного Поставщику  за </w:t>
      </w:r>
      <w:r w:rsidR="008C7315">
        <w:rPr>
          <w:rFonts w:ascii="Times New Roman" w:hAnsi="Times New Roman"/>
        </w:rPr>
        <w:t>семь</w:t>
      </w:r>
      <w:r>
        <w:rPr>
          <w:rFonts w:ascii="Times New Roman" w:hAnsi="Times New Roman"/>
        </w:rPr>
        <w:t xml:space="preserve"> дн</w:t>
      </w:r>
      <w:r w:rsidR="008C7315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до осуществления поставки в письменном виде или устно по телефону</w:t>
      </w:r>
    </w:p>
    <w:p w14:paraId="4A5AE638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Поставщик на основании принятого заказа оформляет по принятой им форме товарно-транспортные документы и осуществляет поставку всей партии товара.</w:t>
      </w:r>
    </w:p>
    <w:p w14:paraId="1C3EE06A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Покупатель вправе осуществлять вывоз продукции своим транспортом.</w:t>
      </w:r>
    </w:p>
    <w:p w14:paraId="333415D4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3.4.Погрузо-разгрузочные работы на складе Поставщика осуществляются силами Поставщика и за его счет. Погрузо-разгрузочные работы на складе Покупателя осуществляются силами Покупателя и за его счет.</w:t>
      </w:r>
    </w:p>
    <w:p w14:paraId="70363F41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3.5.Покупатель обязан:</w:t>
      </w:r>
    </w:p>
    <w:p w14:paraId="6C258743" w14:textId="77777777" w:rsidR="00E53D2D" w:rsidRDefault="00E53D2D">
      <w:pPr>
        <w:pStyle w:val="HTML"/>
        <w:numPr>
          <w:ilvl w:val="0"/>
          <w:numId w:val="1"/>
        </w:numPr>
        <w:tabs>
          <w:tab w:val="clear" w:pos="916"/>
          <w:tab w:val="clear" w:pos="163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</w:tabs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продукцию в объемах сделанного заказа;</w:t>
      </w:r>
    </w:p>
    <w:p w14:paraId="76C30FD8" w14:textId="77777777" w:rsidR="00E53D2D" w:rsidRDefault="00E53D2D">
      <w:pPr>
        <w:pStyle w:val="HTML"/>
        <w:numPr>
          <w:ilvl w:val="0"/>
          <w:numId w:val="1"/>
        </w:numPr>
        <w:tabs>
          <w:tab w:val="clear" w:pos="916"/>
          <w:tab w:val="clear" w:pos="1635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</w:tabs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Удостоверить поставку подписью ответственного лица с наложением печати (штампа) Покупателя в товарно-транспортной накладной.</w:t>
      </w:r>
    </w:p>
    <w:p w14:paraId="3443D113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3.5.1.Отпуск продукции со склада Поставщика непосредственно Покупателю осуществляется на основе доверенности с учетом порядка, предусмотренного п.3.5. настоящего договора.</w:t>
      </w:r>
    </w:p>
    <w:p w14:paraId="28B88644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3.6.Покупатель обязан обеспечить подъезд транспортных средств Поставщика и постановку их под разгрузку с соблюдением ПДД, ТБ и сохранности.  </w:t>
      </w:r>
    </w:p>
    <w:p w14:paraId="4A03B9AA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КАЧЕСТВО И СРОКИ РЕАЛИЗАЦИИ ПРОДУКЦИИ</w:t>
      </w:r>
    </w:p>
    <w:p w14:paraId="0BF69C3B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Качество продукции должно соответствовать действующим стандартам. Данные о качестве указываются в сертификате соответствия, который Поставщик предоставляет Покупателю на каждый вид продукции на время действия сертификата.</w:t>
      </w:r>
    </w:p>
    <w:p w14:paraId="0ED44560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Принятая Покупателем продукция подлежит хранению в полном соответствии с действующими санитарными правилами «Условия, сроки хранения особо скоропортящихся продуктов», «Условия, сроки хранения свежемороженой рыбы».</w:t>
      </w:r>
    </w:p>
    <w:p w14:paraId="0076215C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В случае нарушения порядка и хранения продукции Покупателем, а также ее порчи после окончания установленного для реализации срока, ответственности за ее качество Поставщик не несет и ответчиком перед третьими лицами не выступает.</w:t>
      </w:r>
    </w:p>
    <w:p w14:paraId="4EEA83B6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4.4.В случае порчи продукции у Покупателя по его вине, продукция возврату не подлежит. </w:t>
      </w:r>
    </w:p>
    <w:p w14:paraId="15CBCD4A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14:paraId="468F4B9A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ТАРА И УПАКОВКА</w:t>
      </w:r>
    </w:p>
    <w:p w14:paraId="025423DF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proofErr w:type="gramStart"/>
      <w:r>
        <w:rPr>
          <w:rFonts w:ascii="Times New Roman" w:hAnsi="Times New Roman"/>
        </w:rPr>
        <w:t>1.Товар</w:t>
      </w:r>
      <w:proofErr w:type="gramEnd"/>
      <w:r>
        <w:rPr>
          <w:rFonts w:ascii="Times New Roman" w:hAnsi="Times New Roman"/>
        </w:rPr>
        <w:t>, поставляемый по настоящему договору, должен отгружаться в таре и упаковке, соответствующих характеру поставляемого товара.</w:t>
      </w:r>
    </w:p>
    <w:p w14:paraId="70F0DC14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Каждое место должно иметь необходимую маркировку.</w:t>
      </w:r>
    </w:p>
    <w:p w14:paraId="6337E2B4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14:paraId="7200F279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ЦЕНЫ И ПОРЯДОК РАСЧЕТОВ</w:t>
      </w:r>
    </w:p>
    <w:p w14:paraId="2962F90E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Покупатель оплачивает Поставщику поставленный товар по ценам, согласованным обеими сторонами.</w:t>
      </w:r>
    </w:p>
    <w:p w14:paraId="54F9538B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Поставщик вправе изменить цену продукции, уведомив Покупателя в официальном порядке.</w:t>
      </w:r>
    </w:p>
    <w:p w14:paraId="7C06E3F1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Покупатель откажется от поставок по новой цене, то также должен уведомить Поставщика об этих обстоятельствах в официальном порядке за два дня до поставки с указанием мотива отказа. </w:t>
      </w:r>
    </w:p>
    <w:p w14:paraId="2F639CB2" w14:textId="77777777" w:rsidR="004C39ED" w:rsidRDefault="004C39ED" w:rsidP="004C39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Расчеты   за   товар   производятся   между   Поставщиком  и Покупателем: </w:t>
      </w:r>
    </w:p>
    <w:p w14:paraId="33FFE4A8" w14:textId="77777777" w:rsidR="00F6320C" w:rsidRPr="00F6320C" w:rsidRDefault="00F6320C" w:rsidP="00F6320C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</w:rPr>
      </w:pPr>
      <w:r w:rsidRPr="00F6320C">
        <w:rPr>
          <w:rFonts w:ascii="Times New Roman" w:hAnsi="Times New Roman"/>
        </w:rPr>
        <w:t>Путем перечисления денежных средств на расчетный счет Поставщика по 100 % предоплате.</w:t>
      </w:r>
    </w:p>
    <w:p w14:paraId="7AF3D300" w14:textId="77777777" w:rsidR="004C39ED" w:rsidRPr="00A6323C" w:rsidRDefault="00F6320C" w:rsidP="00F632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 w:rsidRPr="00A6323C">
        <w:rPr>
          <w:rFonts w:ascii="Times New Roman" w:hAnsi="Times New Roman"/>
        </w:rPr>
        <w:t xml:space="preserve"> </w:t>
      </w:r>
      <w:r w:rsidR="004C39ED" w:rsidRPr="00A6323C">
        <w:rPr>
          <w:rFonts w:ascii="Times New Roman" w:hAnsi="Times New Roman"/>
        </w:rPr>
        <w:t>(нужное подчеркнуть)</w:t>
      </w:r>
    </w:p>
    <w:p w14:paraId="76F2B343" w14:textId="77777777" w:rsidR="000968EA" w:rsidRDefault="000968EA" w:rsidP="008142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0968EA">
        <w:rPr>
          <w:rFonts w:ascii="Times New Roman" w:hAnsi="Times New Roman" w:cs="Times New Roman"/>
        </w:rPr>
        <w:t>Датой оплаты продукции считается дата поступления денежных средств на расчетный счет или в кассу Поставщика.</w:t>
      </w:r>
    </w:p>
    <w:p w14:paraId="57D412BD" w14:textId="77777777" w:rsidR="00401991" w:rsidRPr="000968EA" w:rsidRDefault="00401991" w:rsidP="000968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</w:rPr>
      </w:pPr>
    </w:p>
    <w:p w14:paraId="7DDFD12C" w14:textId="77777777" w:rsidR="00E53D2D" w:rsidRPr="000968EA" w:rsidRDefault="00E53D2D">
      <w:pPr>
        <w:numPr>
          <w:ilvl w:val="0"/>
          <w:numId w:val="5"/>
        </w:numPr>
        <w:ind w:left="0" w:firstLine="360"/>
        <w:jc w:val="center"/>
        <w:rPr>
          <w:sz w:val="20"/>
          <w:szCs w:val="20"/>
        </w:rPr>
      </w:pPr>
      <w:r w:rsidRPr="000968EA">
        <w:rPr>
          <w:sz w:val="20"/>
          <w:szCs w:val="20"/>
        </w:rPr>
        <w:t>ПРЕТЕНЗИИ</w:t>
      </w:r>
    </w:p>
    <w:p w14:paraId="0E687023" w14:textId="77777777" w:rsidR="00E53D2D" w:rsidRDefault="00E53D2D">
      <w:pPr>
        <w:numPr>
          <w:ilvl w:val="1"/>
          <w:numId w:val="5"/>
        </w:numPr>
        <w:tabs>
          <w:tab w:val="num" w:pos="720"/>
        </w:tabs>
        <w:ind w:firstLine="360"/>
        <w:jc w:val="both"/>
        <w:rPr>
          <w:sz w:val="20"/>
        </w:rPr>
      </w:pPr>
      <w:r>
        <w:rPr>
          <w:sz w:val="20"/>
        </w:rPr>
        <w:t xml:space="preserve">Претензии по качеству принимаются в течение указанного на маркировке, этикетке срока хранения  при соблюдении условий хранения и температурного режима. Претензии по количеству и ассортименту принимаются в момент приемки товара. </w:t>
      </w:r>
    </w:p>
    <w:p w14:paraId="57A29899" w14:textId="77777777" w:rsidR="00E53D2D" w:rsidRDefault="00E53D2D">
      <w:pPr>
        <w:numPr>
          <w:ilvl w:val="1"/>
          <w:numId w:val="5"/>
        </w:numPr>
        <w:tabs>
          <w:tab w:val="num" w:pos="720"/>
        </w:tabs>
        <w:ind w:firstLine="360"/>
        <w:jc w:val="both"/>
        <w:rPr>
          <w:sz w:val="20"/>
        </w:rPr>
      </w:pPr>
      <w:r>
        <w:rPr>
          <w:sz w:val="20"/>
        </w:rPr>
        <w:t xml:space="preserve">В случае, если в момент приемки обнаружен бой, порез или нарушение целостности упаковки уполномоченное лицо Покупателя и представитель Поставщика составляют либо акт приемки товара (с указанием причин отказа), либо оформляют возвратную накладную с указанием причины возврата. </w:t>
      </w:r>
    </w:p>
    <w:p w14:paraId="13C51408" w14:textId="77777777" w:rsidR="00E53D2D" w:rsidRDefault="00E53D2D">
      <w:pPr>
        <w:tabs>
          <w:tab w:val="num" w:pos="720"/>
        </w:tabs>
        <w:ind w:firstLine="360"/>
        <w:jc w:val="both"/>
        <w:rPr>
          <w:sz w:val="20"/>
        </w:rPr>
      </w:pPr>
      <w:r>
        <w:rPr>
          <w:sz w:val="20"/>
        </w:rPr>
        <w:t xml:space="preserve">В случае, если в момент приемки обнаружена недопоставка товара уполномоченное лицо Покупателя и представитель Поставщика составляют акт о расхождениях по количеству. </w:t>
      </w:r>
    </w:p>
    <w:p w14:paraId="0A9E2058" w14:textId="77777777" w:rsidR="00E53D2D" w:rsidRDefault="00E53D2D">
      <w:pPr>
        <w:tabs>
          <w:tab w:val="num" w:pos="720"/>
        </w:tabs>
        <w:ind w:firstLine="360"/>
        <w:jc w:val="both"/>
        <w:rPr>
          <w:sz w:val="20"/>
        </w:rPr>
      </w:pPr>
      <w:r>
        <w:rPr>
          <w:sz w:val="20"/>
        </w:rPr>
        <w:lastRenderedPageBreak/>
        <w:t xml:space="preserve">В случае, если в момент приемки обнаружено </w:t>
      </w:r>
      <w:proofErr w:type="spellStart"/>
      <w:r>
        <w:rPr>
          <w:sz w:val="20"/>
        </w:rPr>
        <w:t>недовложение</w:t>
      </w:r>
      <w:proofErr w:type="spellEnd"/>
      <w:r>
        <w:rPr>
          <w:sz w:val="20"/>
        </w:rPr>
        <w:t xml:space="preserve"> в коробку, то уполномоченное лицо Покупателя и представитель Поставщика составляют акт о расхождениях по </w:t>
      </w:r>
      <w:proofErr w:type="gramStart"/>
      <w:r>
        <w:rPr>
          <w:sz w:val="20"/>
        </w:rPr>
        <w:t>количеству  с</w:t>
      </w:r>
      <w:proofErr w:type="gramEnd"/>
      <w:r>
        <w:rPr>
          <w:sz w:val="20"/>
        </w:rPr>
        <w:t xml:space="preserve"> полным возвратом коробки, в которой обнаружено </w:t>
      </w:r>
      <w:proofErr w:type="spellStart"/>
      <w:r>
        <w:rPr>
          <w:sz w:val="20"/>
        </w:rPr>
        <w:t>недовложение</w:t>
      </w:r>
      <w:proofErr w:type="spellEnd"/>
      <w:r>
        <w:rPr>
          <w:sz w:val="20"/>
        </w:rPr>
        <w:t xml:space="preserve">. </w:t>
      </w:r>
    </w:p>
    <w:p w14:paraId="6F4B949A" w14:textId="77777777" w:rsidR="00E53D2D" w:rsidRDefault="00E53D2D">
      <w:pPr>
        <w:numPr>
          <w:ilvl w:val="1"/>
          <w:numId w:val="5"/>
        </w:numPr>
        <w:tabs>
          <w:tab w:val="num" w:pos="720"/>
        </w:tabs>
        <w:ind w:firstLine="360"/>
        <w:jc w:val="both"/>
        <w:rPr>
          <w:sz w:val="20"/>
        </w:rPr>
      </w:pPr>
      <w:r>
        <w:rPr>
          <w:sz w:val="20"/>
        </w:rPr>
        <w:t>Все претензии после приемки товара по качеству (внешнего вида, бой, порезы, нарушение целостности упаковки) не принимаются Поставщиком.</w:t>
      </w:r>
    </w:p>
    <w:p w14:paraId="4190C078" w14:textId="77777777" w:rsidR="00E53D2D" w:rsidRDefault="00E53D2D">
      <w:pPr>
        <w:pStyle w:val="2"/>
        <w:numPr>
          <w:ilvl w:val="1"/>
          <w:numId w:val="5"/>
        </w:numPr>
        <w:tabs>
          <w:tab w:val="num" w:pos="0"/>
          <w:tab w:val="num" w:pos="720"/>
        </w:tabs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несоблюдения Покупателем условий хранения товара, указанных на упаковке, Поставщик за возникшие последствия, ответственности не несет.</w:t>
      </w:r>
    </w:p>
    <w:p w14:paraId="6934A46B" w14:textId="77777777" w:rsidR="00E53D2D" w:rsidRDefault="00E53D2D">
      <w:pPr>
        <w:pStyle w:val="2"/>
        <w:tabs>
          <w:tab w:val="num" w:pos="720"/>
        </w:tabs>
        <w:rPr>
          <w:rFonts w:ascii="Times New Roman" w:hAnsi="Times New Roman"/>
          <w:sz w:val="20"/>
        </w:rPr>
      </w:pPr>
    </w:p>
    <w:p w14:paraId="23947B22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8. ОТВЕТСТВЕННОСТЬ СТОРОН</w:t>
      </w:r>
    </w:p>
    <w:p w14:paraId="12448E29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За нарушение условий настоящего договора стороны несут ответственность в общегражданском порядке.</w:t>
      </w:r>
    </w:p>
    <w:p w14:paraId="6B0E8752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8.2.За просрочку платежа Покупатель уплачивает Поставщику пеню в размере 0,5% стоимости неоплаченного товара за каждый день просрочки платежа.</w:t>
      </w:r>
    </w:p>
    <w:p w14:paraId="276A391F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В   случае  отказа  от  принятия  товара  в  соответствии  с договором (п. 1.1.) Покупатель обязан обеспечить ответственное хранение товара,  а Поставщик обязан распорядиться им в разумный срок.</w:t>
      </w:r>
    </w:p>
    <w:p w14:paraId="311E1621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14:paraId="6A43CED8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9.СРОК ДЕЙСТВИЯ ДОГОВОРА</w:t>
      </w:r>
    </w:p>
    <w:p w14:paraId="46633306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Настоящий договор вступает в силу с момента его подписания сторона</w:t>
      </w:r>
      <w:r w:rsidR="00C61238">
        <w:rPr>
          <w:rFonts w:ascii="Times New Roman" w:hAnsi="Times New Roman"/>
        </w:rPr>
        <w:t>ми и действует до 31 декабря 20</w:t>
      </w:r>
      <w:r w:rsidR="00DE6881">
        <w:rPr>
          <w:rFonts w:ascii="Times New Roman" w:hAnsi="Times New Roman"/>
        </w:rPr>
        <w:t>2</w:t>
      </w:r>
      <w:r w:rsidR="008210A3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г. Истечение срока действия договора не освобождает стороны от окончательного исполнения всех обязательств по договору.</w:t>
      </w:r>
    </w:p>
    <w:p w14:paraId="66A93F00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Если ни одна из сторон за месяц до истечения срока действия договора не заявит о его пересмотре, то договор будет считаться пролонгированным на следующий год.</w:t>
      </w:r>
    </w:p>
    <w:p w14:paraId="05E2CA54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</w:p>
    <w:p w14:paraId="6878BE7F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10. ПРОЧИЕ УСЛОВИЯ</w:t>
      </w:r>
    </w:p>
    <w:p w14:paraId="7B310100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10.1.Стороны обязуются проводить взаимную выверку расчетов.</w:t>
      </w:r>
    </w:p>
    <w:p w14:paraId="2200484D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10.2.Изменение властных полномочий, подписавших настоящий договор, не влечет за собой признание Договора недействительным.</w:t>
      </w:r>
    </w:p>
    <w:p w14:paraId="7FE269A4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2BFBB735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г. Красноярска.</w:t>
      </w:r>
    </w:p>
    <w:p w14:paraId="72B04531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6F5B59F1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10.6.Во всем, что не предусмотрено настоящим договором, стороны руководствуются действующим законодательством РФ.</w:t>
      </w:r>
    </w:p>
    <w:p w14:paraId="1E96572F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089B5775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11. ЮРИДИЧЕСКИЕ АДРЕСА И РЕКВИЗИТЫ СТОРОН</w:t>
      </w:r>
    </w:p>
    <w:p w14:paraId="4A76CB84" w14:textId="77777777" w:rsidR="00E53D2D" w:rsidRDefault="00E53D2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center"/>
        <w:rPr>
          <w:rFonts w:ascii="Times New Roman" w:hAnsi="Times New Roman"/>
        </w:rPr>
      </w:pPr>
    </w:p>
    <w:tbl>
      <w:tblPr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4785"/>
        <w:gridCol w:w="5461"/>
      </w:tblGrid>
      <w:tr w:rsidR="00E53D2D" w14:paraId="45DB666A" w14:textId="77777777" w:rsidTr="00FE009F">
        <w:tc>
          <w:tcPr>
            <w:tcW w:w="4785" w:type="dxa"/>
          </w:tcPr>
          <w:p w14:paraId="4A6A60A4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ПОСТАВЩИК:                                 </w:t>
            </w:r>
          </w:p>
          <w:p w14:paraId="6E0A5DAD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           </w:t>
            </w:r>
          </w:p>
          <w:p w14:paraId="1EB8977B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Осипов Никита Никитович                    </w:t>
            </w:r>
          </w:p>
          <w:p w14:paraId="2A98173C" w14:textId="77777777" w:rsidR="00E871C8" w:rsidRDefault="00E871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: 660098 </w:t>
            </w:r>
            <w:proofErr w:type="spellStart"/>
            <w:r>
              <w:rPr>
                <w:rFonts w:ascii="Times New Roman" w:hAnsi="Times New Roman"/>
              </w:rPr>
              <w:t>г.Красноярск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ул.Водопьянова</w:t>
            </w:r>
            <w:proofErr w:type="spellEnd"/>
            <w:r>
              <w:rPr>
                <w:rFonts w:ascii="Times New Roman" w:hAnsi="Times New Roman"/>
              </w:rPr>
              <w:t>, 19-305</w:t>
            </w:r>
          </w:p>
          <w:p w14:paraId="27C03290" w14:textId="77777777" w:rsidR="00E53D2D" w:rsidRPr="000302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03022D">
              <w:rPr>
                <w:rFonts w:ascii="Times New Roman" w:hAnsi="Times New Roman"/>
                <w:lang w:val="en-US"/>
              </w:rPr>
              <w:t>.:</w:t>
            </w:r>
            <w:r w:rsidR="0003022D" w:rsidRPr="00401991">
              <w:rPr>
                <w:rFonts w:ascii="Times New Roman" w:hAnsi="Times New Roman"/>
                <w:lang w:val="en-US"/>
              </w:rPr>
              <w:t>250</w:t>
            </w:r>
            <w:r w:rsidR="00A82C94" w:rsidRPr="008210A3">
              <w:rPr>
                <w:rFonts w:ascii="Times New Roman" w:hAnsi="Times New Roman"/>
                <w:lang w:val="en-US"/>
              </w:rPr>
              <w:t>4</w:t>
            </w:r>
            <w:r w:rsidR="0003022D" w:rsidRPr="00401991">
              <w:rPr>
                <w:rFonts w:ascii="Times New Roman" w:hAnsi="Times New Roman"/>
                <w:lang w:val="en-US"/>
              </w:rPr>
              <w:t>-</w:t>
            </w:r>
            <w:r w:rsidR="00A82C94" w:rsidRPr="008210A3">
              <w:rPr>
                <w:rFonts w:ascii="Times New Roman" w:hAnsi="Times New Roman"/>
                <w:lang w:val="en-US"/>
              </w:rPr>
              <w:t>736</w:t>
            </w:r>
            <w:r w:rsidR="0003022D" w:rsidRPr="00401991">
              <w:rPr>
                <w:rFonts w:ascii="Times New Roman" w:hAnsi="Times New Roman"/>
                <w:lang w:val="en-US"/>
              </w:rPr>
              <w:t>, 2544-668</w:t>
            </w:r>
            <w:r w:rsidRPr="0003022D">
              <w:rPr>
                <w:rFonts w:ascii="Times New Roman" w:hAnsi="Times New Roman"/>
                <w:lang w:val="en-US"/>
              </w:rPr>
              <w:t xml:space="preserve">              </w:t>
            </w:r>
          </w:p>
          <w:p w14:paraId="13608905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osipovnn@bk.ru</w:t>
            </w:r>
          </w:p>
          <w:p w14:paraId="79753BF6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143510375963                           </w:t>
            </w:r>
          </w:p>
          <w:p w14:paraId="218A4095" w14:textId="77777777" w:rsidR="0029410B" w:rsidRDefault="002941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40802810049260000035</w:t>
            </w:r>
          </w:p>
          <w:p w14:paraId="4FDC637A" w14:textId="77777777" w:rsidR="0029410B" w:rsidRDefault="002941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«Россельхозбанк» Красноярский РФ</w:t>
            </w:r>
          </w:p>
          <w:p w14:paraId="54E126DF" w14:textId="77777777" w:rsidR="00E53D2D" w:rsidRDefault="002941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7725114488</w:t>
            </w:r>
          </w:p>
          <w:p w14:paraId="5C9D13E6" w14:textId="77777777" w:rsidR="00E53D2D" w:rsidRDefault="0029410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040407923</w:t>
            </w:r>
          </w:p>
          <w:p w14:paraId="1111450F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3022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</w:t>
            </w:r>
            <w:r w:rsidR="0029410B">
              <w:rPr>
                <w:rFonts w:ascii="Times New Roman" w:hAnsi="Times New Roman"/>
              </w:rPr>
              <w:t xml:space="preserve"> 30101810300000000923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E931681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4BD34CB2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04322FD8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14622985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__________________Н.Н.Осипов                </w:t>
            </w:r>
            <w:r>
              <w:rPr>
                <w:rFonts w:ascii="Times New Roman" w:hAnsi="Times New Roman"/>
              </w:rPr>
              <w:tab/>
              <w:t>подпись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14:paraId="14DF81B3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М.П.</w:t>
            </w:r>
          </w:p>
          <w:p w14:paraId="5D7F7436" w14:textId="77777777" w:rsidR="00E53D2D" w:rsidRDefault="00E53D2D"/>
        </w:tc>
        <w:tc>
          <w:tcPr>
            <w:tcW w:w="5461" w:type="dxa"/>
          </w:tcPr>
          <w:p w14:paraId="7D9A20B1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ПОКУПАТЕЛЬ:</w:t>
            </w:r>
          </w:p>
          <w:p w14:paraId="1CE527C8" w14:textId="77777777" w:rsidR="00377EF0" w:rsidRDefault="00377EF0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1E33D257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45190D4D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6D201790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0334F24B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213FC7D8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26E25D79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5528B7AF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161B8E6B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3A334A2E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5CB1A019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2557D3AC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3560393D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4780A523" w14:textId="77777777" w:rsidR="00F6320C" w:rsidRDefault="00F6320C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2D4C1099" w14:textId="77777777" w:rsidR="00E871C8" w:rsidRDefault="00E871C8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</w:p>
          <w:p w14:paraId="5A25921A" w14:textId="77777777" w:rsidR="00442BE6" w:rsidRPr="00442BE6" w:rsidRDefault="00442BE6" w:rsidP="008C73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14:paraId="6E62C516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 w:rsidRPr="00442BE6">
              <w:rPr>
                <w:rFonts w:ascii="Times New Roman" w:hAnsi="Times New Roman"/>
              </w:rPr>
              <w:t xml:space="preserve">                </w:t>
            </w:r>
            <w:r w:rsidRPr="00442BE6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14:paraId="5E2FCE6F" w14:textId="77777777" w:rsidR="00E53D2D" w:rsidRDefault="00E53D2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М.П.</w:t>
            </w:r>
          </w:p>
          <w:p w14:paraId="6B0F5276" w14:textId="77777777" w:rsidR="00E53D2D" w:rsidRDefault="00E53D2D"/>
        </w:tc>
      </w:tr>
    </w:tbl>
    <w:p w14:paraId="0CF4B991" w14:textId="77777777" w:rsidR="00E53D2D" w:rsidRDefault="00E53D2D">
      <w:pPr>
        <w:rPr>
          <w:sz w:val="22"/>
          <w:u w:val="single"/>
        </w:rPr>
      </w:pPr>
      <w:r>
        <w:rPr>
          <w:sz w:val="22"/>
          <w:u w:val="single"/>
        </w:rPr>
        <w:t>Для заключения договора необходимы следующие документы:</w:t>
      </w:r>
    </w:p>
    <w:p w14:paraId="237FA6FA" w14:textId="77777777" w:rsidR="00E53D2D" w:rsidRDefault="00E53D2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Копия Свидетельства о регистрации</w:t>
      </w:r>
    </w:p>
    <w:p w14:paraId="73357A3E" w14:textId="77777777" w:rsidR="00E53D2D" w:rsidRDefault="00E53D2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Копия Свидетельства о постановке в Государственной Налоговой Инспекции</w:t>
      </w:r>
    </w:p>
    <w:p w14:paraId="659F89EB" w14:textId="77777777" w:rsidR="00E53D2D" w:rsidRDefault="00E53D2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Копия паспорта (для предпринимателей)</w:t>
      </w:r>
    </w:p>
    <w:p w14:paraId="347ADDB4" w14:textId="77777777" w:rsidR="00E53D2D" w:rsidRDefault="00E53D2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Копия устава – первый и последний лист, решение о назначении директора (для юридических лиц),</w:t>
      </w:r>
    </w:p>
    <w:p w14:paraId="68981A5B" w14:textId="77777777" w:rsidR="00E53D2D" w:rsidRPr="00F6320C" w:rsidRDefault="00E53D2D" w:rsidP="00F6320C">
      <w:pPr>
        <w:numPr>
          <w:ilvl w:val="0"/>
          <w:numId w:val="6"/>
        </w:numPr>
        <w:tabs>
          <w:tab w:val="clear" w:pos="720"/>
          <w:tab w:val="num" w:pos="426"/>
        </w:tabs>
        <w:ind w:left="426" w:firstLine="0"/>
      </w:pPr>
      <w:r w:rsidRPr="00F6320C">
        <w:rPr>
          <w:sz w:val="22"/>
        </w:rPr>
        <w:t>Доверенность на право подписания договора.</w:t>
      </w:r>
    </w:p>
    <w:sectPr w:rsidR="00E53D2D" w:rsidRPr="00F6320C" w:rsidSect="00856311">
      <w:pgSz w:w="11906" w:h="16838"/>
      <w:pgMar w:top="54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372E1"/>
    <w:multiLevelType w:val="multilevel"/>
    <w:tmpl w:val="7F80F80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 w15:restartNumberingAfterBreak="0">
    <w:nsid w:val="35716592"/>
    <w:multiLevelType w:val="hybridMultilevel"/>
    <w:tmpl w:val="4F366482"/>
    <w:lvl w:ilvl="0" w:tplc="5BAC5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A3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29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A1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6B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B42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0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64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469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53F3"/>
    <w:multiLevelType w:val="multilevel"/>
    <w:tmpl w:val="CCC40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0DD01F7"/>
    <w:multiLevelType w:val="hybridMultilevel"/>
    <w:tmpl w:val="954CF38C"/>
    <w:lvl w:ilvl="0" w:tplc="C8226B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1E0C12">
      <w:numFmt w:val="none"/>
      <w:lvlText w:val=""/>
      <w:lvlJc w:val="left"/>
      <w:pPr>
        <w:tabs>
          <w:tab w:val="num" w:pos="360"/>
        </w:tabs>
      </w:pPr>
    </w:lvl>
    <w:lvl w:ilvl="2" w:tplc="61B25146">
      <w:numFmt w:val="none"/>
      <w:lvlText w:val=""/>
      <w:lvlJc w:val="left"/>
      <w:pPr>
        <w:tabs>
          <w:tab w:val="num" w:pos="360"/>
        </w:tabs>
      </w:pPr>
    </w:lvl>
    <w:lvl w:ilvl="3" w:tplc="78909BF6">
      <w:numFmt w:val="none"/>
      <w:lvlText w:val=""/>
      <w:lvlJc w:val="left"/>
      <w:pPr>
        <w:tabs>
          <w:tab w:val="num" w:pos="360"/>
        </w:tabs>
      </w:pPr>
    </w:lvl>
    <w:lvl w:ilvl="4" w:tplc="BCD6FF1E">
      <w:numFmt w:val="none"/>
      <w:lvlText w:val=""/>
      <w:lvlJc w:val="left"/>
      <w:pPr>
        <w:tabs>
          <w:tab w:val="num" w:pos="360"/>
        </w:tabs>
      </w:pPr>
    </w:lvl>
    <w:lvl w:ilvl="5" w:tplc="DD3CDACA">
      <w:numFmt w:val="none"/>
      <w:lvlText w:val=""/>
      <w:lvlJc w:val="left"/>
      <w:pPr>
        <w:tabs>
          <w:tab w:val="num" w:pos="360"/>
        </w:tabs>
      </w:pPr>
    </w:lvl>
    <w:lvl w:ilvl="6" w:tplc="0D803F78">
      <w:numFmt w:val="none"/>
      <w:lvlText w:val=""/>
      <w:lvlJc w:val="left"/>
      <w:pPr>
        <w:tabs>
          <w:tab w:val="num" w:pos="360"/>
        </w:tabs>
      </w:pPr>
    </w:lvl>
    <w:lvl w:ilvl="7" w:tplc="575847F0">
      <w:numFmt w:val="none"/>
      <w:lvlText w:val=""/>
      <w:lvlJc w:val="left"/>
      <w:pPr>
        <w:tabs>
          <w:tab w:val="num" w:pos="360"/>
        </w:tabs>
      </w:pPr>
    </w:lvl>
    <w:lvl w:ilvl="8" w:tplc="52A039A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9F42F69"/>
    <w:multiLevelType w:val="hybridMultilevel"/>
    <w:tmpl w:val="FF38D410"/>
    <w:lvl w:ilvl="0" w:tplc="1ACC4D6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EC60D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22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4D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40A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44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26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E84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2F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41966"/>
    <w:multiLevelType w:val="hybridMultilevel"/>
    <w:tmpl w:val="0A98B69A"/>
    <w:lvl w:ilvl="0" w:tplc="16DA3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E1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64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69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20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C5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44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85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8E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22D"/>
    <w:rsid w:val="0003022D"/>
    <w:rsid w:val="000968EA"/>
    <w:rsid w:val="000A22DD"/>
    <w:rsid w:val="0029410B"/>
    <w:rsid w:val="002B7F74"/>
    <w:rsid w:val="002D62F7"/>
    <w:rsid w:val="00377EF0"/>
    <w:rsid w:val="003B6C8D"/>
    <w:rsid w:val="003D33D6"/>
    <w:rsid w:val="00401991"/>
    <w:rsid w:val="00442BE6"/>
    <w:rsid w:val="00446E7E"/>
    <w:rsid w:val="004C39ED"/>
    <w:rsid w:val="005C31A1"/>
    <w:rsid w:val="00814211"/>
    <w:rsid w:val="008210A3"/>
    <w:rsid w:val="00856311"/>
    <w:rsid w:val="00860C2B"/>
    <w:rsid w:val="008C7315"/>
    <w:rsid w:val="00A6323C"/>
    <w:rsid w:val="00A82C94"/>
    <w:rsid w:val="00A87296"/>
    <w:rsid w:val="00B14646"/>
    <w:rsid w:val="00B854F9"/>
    <w:rsid w:val="00B91829"/>
    <w:rsid w:val="00BB3DBB"/>
    <w:rsid w:val="00BC0070"/>
    <w:rsid w:val="00C61238"/>
    <w:rsid w:val="00C8148C"/>
    <w:rsid w:val="00D86587"/>
    <w:rsid w:val="00DE0057"/>
    <w:rsid w:val="00DE6881"/>
    <w:rsid w:val="00E53D2D"/>
    <w:rsid w:val="00E871C8"/>
    <w:rsid w:val="00F6320C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EEEEF"/>
  <w15:docId w15:val="{47D4F16D-15FA-4819-91E3-475768D9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3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56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semiHidden/>
    <w:rsid w:val="00856311"/>
    <w:pPr>
      <w:jc w:val="both"/>
    </w:pPr>
    <w:rPr>
      <w:rFonts w:ascii="Baltica" w:hAnsi="Baltica"/>
      <w:sz w:val="18"/>
      <w:szCs w:val="20"/>
    </w:rPr>
  </w:style>
  <w:style w:type="character" w:styleId="a3">
    <w:name w:val="Hyperlink"/>
    <w:basedOn w:val="a0"/>
    <w:uiPriority w:val="99"/>
    <w:unhideWhenUsed/>
    <w:rsid w:val="008C7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Давид</dc:creator>
  <cp:lastModifiedBy>Давид Осипов</cp:lastModifiedBy>
  <cp:revision>2</cp:revision>
  <cp:lastPrinted>2015-09-22T11:22:00Z</cp:lastPrinted>
  <dcterms:created xsi:type="dcterms:W3CDTF">2020-06-15T09:14:00Z</dcterms:created>
  <dcterms:modified xsi:type="dcterms:W3CDTF">2020-06-15T09:14:00Z</dcterms:modified>
</cp:coreProperties>
</file>